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32CF9C" w14:textId="77777777" w:rsidR="00124EF5" w:rsidRDefault="00124EF5" w:rsidP="00124EF5">
      <w:pPr>
        <w:spacing w:line="480" w:lineRule="auto"/>
        <w:jc w:val="center"/>
        <w:rPr>
          <w:rFonts w:ascii="Times New Roman" w:hAnsi="Times New Roman" w:cs="Times New Roman"/>
          <w:sz w:val="24"/>
          <w:szCs w:val="24"/>
        </w:rPr>
      </w:pPr>
    </w:p>
    <w:p w14:paraId="11E5400D" w14:textId="77777777" w:rsidR="00124EF5" w:rsidRDefault="00124EF5" w:rsidP="00124EF5">
      <w:pPr>
        <w:spacing w:line="480" w:lineRule="auto"/>
        <w:jc w:val="center"/>
        <w:rPr>
          <w:rFonts w:ascii="Times New Roman" w:hAnsi="Times New Roman" w:cs="Times New Roman"/>
          <w:sz w:val="24"/>
          <w:szCs w:val="24"/>
        </w:rPr>
      </w:pPr>
    </w:p>
    <w:p w14:paraId="2BB9C823" w14:textId="01189117" w:rsidR="00124EF5" w:rsidRDefault="00124EF5" w:rsidP="00124EF5">
      <w:pPr>
        <w:spacing w:line="480" w:lineRule="auto"/>
        <w:jc w:val="center"/>
        <w:rPr>
          <w:rFonts w:ascii="Times New Roman" w:hAnsi="Times New Roman" w:cs="Times New Roman"/>
          <w:sz w:val="24"/>
          <w:szCs w:val="24"/>
        </w:rPr>
      </w:pPr>
    </w:p>
    <w:p w14:paraId="2682DF92" w14:textId="05C7B112" w:rsidR="00124EF5" w:rsidRDefault="00124EF5" w:rsidP="00124EF5">
      <w:pPr>
        <w:spacing w:line="480" w:lineRule="auto"/>
        <w:jc w:val="center"/>
        <w:rPr>
          <w:rFonts w:ascii="Times New Roman" w:hAnsi="Times New Roman" w:cs="Times New Roman"/>
          <w:sz w:val="24"/>
          <w:szCs w:val="24"/>
        </w:rPr>
      </w:pPr>
    </w:p>
    <w:p w14:paraId="58E0B406" w14:textId="77777777" w:rsidR="00124EF5" w:rsidRDefault="00124EF5" w:rsidP="00124EF5">
      <w:pPr>
        <w:spacing w:line="480" w:lineRule="auto"/>
        <w:jc w:val="center"/>
        <w:rPr>
          <w:rFonts w:ascii="Times New Roman" w:hAnsi="Times New Roman" w:cs="Times New Roman"/>
          <w:sz w:val="24"/>
          <w:szCs w:val="24"/>
        </w:rPr>
      </w:pPr>
    </w:p>
    <w:p w14:paraId="53F08E98" w14:textId="77777777" w:rsidR="00124EF5" w:rsidRDefault="00124EF5" w:rsidP="00124EF5">
      <w:pPr>
        <w:spacing w:line="480" w:lineRule="auto"/>
        <w:jc w:val="center"/>
        <w:rPr>
          <w:rFonts w:ascii="Times New Roman" w:hAnsi="Times New Roman" w:cs="Times New Roman"/>
          <w:sz w:val="24"/>
          <w:szCs w:val="24"/>
        </w:rPr>
      </w:pPr>
    </w:p>
    <w:p w14:paraId="25E09F14" w14:textId="113FB432" w:rsidR="00D00763" w:rsidRDefault="004B16DA" w:rsidP="00124EF5">
      <w:pPr>
        <w:spacing w:line="480" w:lineRule="auto"/>
        <w:jc w:val="center"/>
        <w:rPr>
          <w:rFonts w:ascii="Times New Roman" w:hAnsi="Times New Roman" w:cs="Times New Roman"/>
          <w:sz w:val="24"/>
          <w:szCs w:val="24"/>
        </w:rPr>
      </w:pPr>
      <w:r>
        <w:rPr>
          <w:rFonts w:ascii="Times New Roman" w:hAnsi="Times New Roman" w:cs="Times New Roman"/>
          <w:sz w:val="24"/>
          <w:szCs w:val="24"/>
        </w:rPr>
        <w:t>How the Author Develops the Theme “To Finish is to Win”</w:t>
      </w:r>
    </w:p>
    <w:p w14:paraId="00C998FF" w14:textId="7400678E" w:rsidR="00124EF5" w:rsidRDefault="00124EF5" w:rsidP="00124EF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E91A633" w14:textId="366106C9" w:rsidR="00124EF5" w:rsidRDefault="00124EF5" w:rsidP="00124EF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473CA57B" w14:textId="77777777" w:rsidR="00124EF5" w:rsidRDefault="00124EF5" w:rsidP="00124EF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34E2B94" w14:textId="771DA47F" w:rsidR="00124EF5" w:rsidRDefault="00124EF5" w:rsidP="00124EF5">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How the Author Develops the Theme “To Finish is to Win”</w:t>
      </w:r>
    </w:p>
    <w:p w14:paraId="4C895085" w14:textId="67CBE945" w:rsidR="004B16DA" w:rsidRDefault="00ED2C96" w:rsidP="00124E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passage, it is clear that indeed, to finish is to win. Looking at the nature of the sport in this passage, whoever finishes is a winner. The author </w:t>
      </w:r>
      <w:r w:rsidR="00407E4E">
        <w:rPr>
          <w:rFonts w:ascii="Times New Roman" w:hAnsi="Times New Roman" w:cs="Times New Roman"/>
          <w:sz w:val="24"/>
          <w:szCs w:val="24"/>
        </w:rPr>
        <w:t>develops</w:t>
      </w:r>
      <w:r>
        <w:rPr>
          <w:rFonts w:ascii="Times New Roman" w:hAnsi="Times New Roman" w:cs="Times New Roman"/>
          <w:sz w:val="24"/>
          <w:szCs w:val="24"/>
        </w:rPr>
        <w:t xml:space="preserve"> the theme of “To finish is to win” by detaching from discussing what winging this sport</w:t>
      </w:r>
      <w:r w:rsidR="00E34E56">
        <w:rPr>
          <w:rFonts w:ascii="Times New Roman" w:hAnsi="Times New Roman" w:cs="Times New Roman"/>
          <w:sz w:val="24"/>
          <w:szCs w:val="24"/>
        </w:rPr>
        <w:t>ing</w:t>
      </w:r>
      <w:r>
        <w:rPr>
          <w:rFonts w:ascii="Times New Roman" w:hAnsi="Times New Roman" w:cs="Times New Roman"/>
          <w:sz w:val="24"/>
          <w:szCs w:val="24"/>
        </w:rPr>
        <w:t xml:space="preserve"> even</w:t>
      </w:r>
      <w:r w:rsidR="00E34E56">
        <w:rPr>
          <w:rFonts w:ascii="Times New Roman" w:hAnsi="Times New Roman" w:cs="Times New Roman"/>
          <w:sz w:val="24"/>
          <w:szCs w:val="24"/>
        </w:rPr>
        <w:t xml:space="preserve">t </w:t>
      </w:r>
      <w:r>
        <w:rPr>
          <w:rFonts w:ascii="Times New Roman" w:hAnsi="Times New Roman" w:cs="Times New Roman"/>
          <w:sz w:val="24"/>
          <w:szCs w:val="24"/>
        </w:rPr>
        <w:t xml:space="preserve">would </w:t>
      </w:r>
      <w:r w:rsidR="00407E4E">
        <w:rPr>
          <w:rFonts w:ascii="Times New Roman" w:hAnsi="Times New Roman" w:cs="Times New Roman"/>
          <w:sz w:val="24"/>
          <w:szCs w:val="24"/>
        </w:rPr>
        <w:t>entail</w:t>
      </w:r>
      <w:r>
        <w:rPr>
          <w:rFonts w:ascii="Times New Roman" w:hAnsi="Times New Roman" w:cs="Times New Roman"/>
          <w:sz w:val="24"/>
          <w:szCs w:val="24"/>
        </w:rPr>
        <w:t xml:space="preserve">. From the </w:t>
      </w:r>
      <w:r w:rsidR="00E34E56">
        <w:rPr>
          <w:rFonts w:ascii="Times New Roman" w:hAnsi="Times New Roman" w:cs="Times New Roman"/>
          <w:sz w:val="24"/>
          <w:szCs w:val="24"/>
        </w:rPr>
        <w:t>beginning</w:t>
      </w:r>
      <w:r>
        <w:rPr>
          <w:rFonts w:ascii="Times New Roman" w:hAnsi="Times New Roman" w:cs="Times New Roman"/>
          <w:sz w:val="24"/>
          <w:szCs w:val="24"/>
        </w:rPr>
        <w:t xml:space="preserve">, the author only describes what the sport is about but </w:t>
      </w:r>
      <w:r w:rsidR="00E34E56">
        <w:rPr>
          <w:rFonts w:ascii="Times New Roman" w:hAnsi="Times New Roman" w:cs="Times New Roman"/>
          <w:sz w:val="24"/>
          <w:szCs w:val="24"/>
        </w:rPr>
        <w:t>refrains</w:t>
      </w:r>
      <w:r>
        <w:rPr>
          <w:rFonts w:ascii="Times New Roman" w:hAnsi="Times New Roman" w:cs="Times New Roman"/>
          <w:sz w:val="24"/>
          <w:szCs w:val="24"/>
        </w:rPr>
        <w:t xml:space="preserve"> from mentioning what winning the sport would entail. For example, the author </w:t>
      </w:r>
      <w:r w:rsidR="00E34E56">
        <w:rPr>
          <w:rFonts w:ascii="Times New Roman" w:hAnsi="Times New Roman" w:cs="Times New Roman"/>
          <w:sz w:val="24"/>
          <w:szCs w:val="24"/>
        </w:rPr>
        <w:t>mentions</w:t>
      </w:r>
      <w:r>
        <w:rPr>
          <w:rFonts w:ascii="Times New Roman" w:hAnsi="Times New Roman" w:cs="Times New Roman"/>
          <w:sz w:val="24"/>
          <w:szCs w:val="24"/>
        </w:rPr>
        <w:t xml:space="preserve"> that there were 1500 triathletes in the race but did not mention whether </w:t>
      </w:r>
      <w:r w:rsidR="00E34E56">
        <w:rPr>
          <w:rFonts w:ascii="Times New Roman" w:hAnsi="Times New Roman" w:cs="Times New Roman"/>
          <w:sz w:val="24"/>
          <w:szCs w:val="24"/>
        </w:rPr>
        <w:t>all</w:t>
      </w:r>
      <w:r>
        <w:rPr>
          <w:rFonts w:ascii="Times New Roman" w:hAnsi="Times New Roman" w:cs="Times New Roman"/>
          <w:sz w:val="24"/>
          <w:szCs w:val="24"/>
        </w:rPr>
        <w:t xml:space="preserve"> of them wanted to win. The author only concentrates on Great and how she does the race in Hawaii. This makes the race to </w:t>
      </w:r>
      <w:r w:rsidR="00E34E56">
        <w:rPr>
          <w:rFonts w:ascii="Times New Roman" w:hAnsi="Times New Roman" w:cs="Times New Roman"/>
          <w:sz w:val="24"/>
          <w:szCs w:val="24"/>
        </w:rPr>
        <w:t>seem</w:t>
      </w:r>
      <w:r>
        <w:rPr>
          <w:rFonts w:ascii="Times New Roman" w:hAnsi="Times New Roman" w:cs="Times New Roman"/>
          <w:sz w:val="24"/>
          <w:szCs w:val="24"/>
        </w:rPr>
        <w:t xml:space="preserve"> </w:t>
      </w:r>
      <w:r w:rsidR="004A3F07">
        <w:rPr>
          <w:rFonts w:ascii="Times New Roman" w:hAnsi="Times New Roman" w:cs="Times New Roman"/>
          <w:sz w:val="24"/>
          <w:szCs w:val="24"/>
        </w:rPr>
        <w:t>like</w:t>
      </w:r>
      <w:r>
        <w:rPr>
          <w:rFonts w:ascii="Times New Roman" w:hAnsi="Times New Roman" w:cs="Times New Roman"/>
          <w:sz w:val="24"/>
          <w:szCs w:val="24"/>
        </w:rPr>
        <w:t xml:space="preserve"> a challenge </w:t>
      </w:r>
      <w:r w:rsidR="004A3F07">
        <w:rPr>
          <w:rFonts w:ascii="Times New Roman" w:hAnsi="Times New Roman" w:cs="Times New Roman"/>
          <w:sz w:val="24"/>
          <w:szCs w:val="24"/>
        </w:rPr>
        <w:t xml:space="preserve">testing the </w:t>
      </w:r>
      <w:r>
        <w:rPr>
          <w:rFonts w:ascii="Times New Roman" w:hAnsi="Times New Roman" w:cs="Times New Roman"/>
          <w:sz w:val="24"/>
          <w:szCs w:val="24"/>
        </w:rPr>
        <w:t>ability of athletes such as Greta to complete the race.</w:t>
      </w:r>
    </w:p>
    <w:p w14:paraId="5666EA05" w14:textId="21577C5C" w:rsidR="00A937F7" w:rsidRDefault="00A937F7" w:rsidP="00124E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 also develops the </w:t>
      </w:r>
      <w:r w:rsidR="00E34E56">
        <w:rPr>
          <w:rFonts w:ascii="Times New Roman" w:hAnsi="Times New Roman" w:cs="Times New Roman"/>
          <w:sz w:val="24"/>
          <w:szCs w:val="24"/>
        </w:rPr>
        <w:t>theme</w:t>
      </w:r>
      <w:r>
        <w:rPr>
          <w:rFonts w:ascii="Times New Roman" w:hAnsi="Times New Roman" w:cs="Times New Roman"/>
          <w:sz w:val="24"/>
          <w:szCs w:val="24"/>
        </w:rPr>
        <w:t xml:space="preserve"> </w:t>
      </w:r>
      <w:r w:rsidR="004A3F07">
        <w:rPr>
          <w:rFonts w:ascii="Times New Roman" w:hAnsi="Times New Roman" w:cs="Times New Roman"/>
          <w:sz w:val="24"/>
          <w:szCs w:val="24"/>
        </w:rPr>
        <w:t xml:space="preserve">“to finish is </w:t>
      </w:r>
      <w:r>
        <w:rPr>
          <w:rFonts w:ascii="Times New Roman" w:hAnsi="Times New Roman" w:cs="Times New Roman"/>
          <w:sz w:val="24"/>
          <w:szCs w:val="24"/>
        </w:rPr>
        <w:t>to win</w:t>
      </w:r>
      <w:r w:rsidR="004A3F07">
        <w:rPr>
          <w:rFonts w:ascii="Times New Roman" w:hAnsi="Times New Roman" w:cs="Times New Roman"/>
          <w:sz w:val="24"/>
          <w:szCs w:val="24"/>
        </w:rPr>
        <w:t>”</w:t>
      </w:r>
      <w:r>
        <w:rPr>
          <w:rFonts w:ascii="Times New Roman" w:hAnsi="Times New Roman" w:cs="Times New Roman"/>
          <w:sz w:val="24"/>
          <w:szCs w:val="24"/>
        </w:rPr>
        <w:t xml:space="preserve"> by describing that even when one does not emerge the second, the crowd still cheers</w:t>
      </w:r>
      <w:r w:rsidR="004A3F07">
        <w:rPr>
          <w:rFonts w:ascii="Times New Roman" w:hAnsi="Times New Roman" w:cs="Times New Roman"/>
          <w:sz w:val="24"/>
          <w:szCs w:val="24"/>
        </w:rPr>
        <w:t>,</w:t>
      </w:r>
      <w:r>
        <w:rPr>
          <w:rFonts w:ascii="Times New Roman" w:hAnsi="Times New Roman" w:cs="Times New Roman"/>
          <w:sz w:val="24"/>
          <w:szCs w:val="24"/>
        </w:rPr>
        <w:t xml:space="preserve"> meaning that the challenge is to complete the race. At one point in the </w:t>
      </w:r>
      <w:r w:rsidR="00E34E56">
        <w:rPr>
          <w:rFonts w:ascii="Times New Roman" w:hAnsi="Times New Roman" w:cs="Times New Roman"/>
          <w:sz w:val="24"/>
          <w:szCs w:val="24"/>
        </w:rPr>
        <w:t>passage</w:t>
      </w:r>
      <w:r>
        <w:rPr>
          <w:rFonts w:ascii="Times New Roman" w:hAnsi="Times New Roman" w:cs="Times New Roman"/>
          <w:sz w:val="24"/>
          <w:szCs w:val="24"/>
        </w:rPr>
        <w:t xml:space="preserve">, the author mentions that Greta looked at the athlete ahead of her and gathered her strength. This means that Greta was not the fast triathlete to complete the race. There was </w:t>
      </w:r>
      <w:r w:rsidR="00E34E56">
        <w:rPr>
          <w:rFonts w:ascii="Times New Roman" w:hAnsi="Times New Roman" w:cs="Times New Roman"/>
          <w:sz w:val="24"/>
          <w:szCs w:val="24"/>
        </w:rPr>
        <w:t>at least</w:t>
      </w:r>
      <w:r>
        <w:rPr>
          <w:rFonts w:ascii="Times New Roman" w:hAnsi="Times New Roman" w:cs="Times New Roman"/>
          <w:sz w:val="24"/>
          <w:szCs w:val="24"/>
        </w:rPr>
        <w:t xml:space="preserve"> </w:t>
      </w:r>
      <w:r w:rsidR="00E34E56">
        <w:rPr>
          <w:rFonts w:ascii="Times New Roman" w:hAnsi="Times New Roman" w:cs="Times New Roman"/>
          <w:sz w:val="24"/>
          <w:szCs w:val="24"/>
        </w:rPr>
        <w:t>one triathlete</w:t>
      </w:r>
      <w:r>
        <w:rPr>
          <w:rFonts w:ascii="Times New Roman" w:hAnsi="Times New Roman" w:cs="Times New Roman"/>
          <w:sz w:val="24"/>
          <w:szCs w:val="24"/>
        </w:rPr>
        <w:t xml:space="preserve"> </w:t>
      </w:r>
      <w:r w:rsidR="00E34E56">
        <w:rPr>
          <w:rFonts w:ascii="Times New Roman" w:hAnsi="Times New Roman" w:cs="Times New Roman"/>
          <w:sz w:val="24"/>
          <w:szCs w:val="24"/>
        </w:rPr>
        <w:t>in front</w:t>
      </w:r>
      <w:r>
        <w:rPr>
          <w:rFonts w:ascii="Times New Roman" w:hAnsi="Times New Roman" w:cs="Times New Roman"/>
          <w:sz w:val="24"/>
          <w:szCs w:val="24"/>
        </w:rPr>
        <w:t xml:space="preserve"> of her. But despite that, when she approached the finishing line, the crowd cheered her own and encouraged her to complete the race. This is a clear indication that </w:t>
      </w:r>
      <w:r w:rsidR="00E34E56">
        <w:rPr>
          <w:rFonts w:ascii="Times New Roman" w:hAnsi="Times New Roman" w:cs="Times New Roman"/>
          <w:sz w:val="24"/>
          <w:szCs w:val="24"/>
        </w:rPr>
        <w:t>completion</w:t>
      </w:r>
      <w:r>
        <w:rPr>
          <w:rFonts w:ascii="Times New Roman" w:hAnsi="Times New Roman" w:cs="Times New Roman"/>
          <w:sz w:val="24"/>
          <w:szCs w:val="24"/>
        </w:rPr>
        <w:t xml:space="preserve"> of the race is in itself a win for a </w:t>
      </w:r>
      <w:r w:rsidR="00E34E56">
        <w:rPr>
          <w:rFonts w:ascii="Times New Roman" w:hAnsi="Times New Roman" w:cs="Times New Roman"/>
          <w:sz w:val="24"/>
          <w:szCs w:val="24"/>
        </w:rPr>
        <w:t>triathlete</w:t>
      </w:r>
      <w:r>
        <w:rPr>
          <w:rFonts w:ascii="Times New Roman" w:hAnsi="Times New Roman" w:cs="Times New Roman"/>
          <w:sz w:val="24"/>
          <w:szCs w:val="24"/>
        </w:rPr>
        <w:t xml:space="preserve"> in this race.</w:t>
      </w:r>
    </w:p>
    <w:p w14:paraId="01299C48" w14:textId="01200AA7" w:rsidR="005D5DB7" w:rsidRDefault="005D5DB7" w:rsidP="00124E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should also be noted that the </w:t>
      </w:r>
      <w:r w:rsidR="00E34E56">
        <w:rPr>
          <w:rFonts w:ascii="Times New Roman" w:hAnsi="Times New Roman" w:cs="Times New Roman"/>
          <w:sz w:val="24"/>
          <w:szCs w:val="24"/>
        </w:rPr>
        <w:t>author</w:t>
      </w:r>
      <w:r>
        <w:rPr>
          <w:rFonts w:ascii="Times New Roman" w:hAnsi="Times New Roman" w:cs="Times New Roman"/>
          <w:sz w:val="24"/>
          <w:szCs w:val="24"/>
        </w:rPr>
        <w:t xml:space="preserve"> did not mention any positions of any triathletes</w:t>
      </w:r>
      <w:r w:rsidR="009A4AE7">
        <w:rPr>
          <w:rFonts w:ascii="Times New Roman" w:hAnsi="Times New Roman" w:cs="Times New Roman"/>
          <w:sz w:val="24"/>
          <w:szCs w:val="24"/>
        </w:rPr>
        <w:t xml:space="preserve"> in an order that would suggest who the winner was and who was in second, third or other positions. He avoided any mention of any order of the athletes and </w:t>
      </w:r>
      <w:r w:rsidR="00E34E56">
        <w:rPr>
          <w:rFonts w:ascii="Times New Roman" w:hAnsi="Times New Roman" w:cs="Times New Roman"/>
          <w:sz w:val="24"/>
          <w:szCs w:val="24"/>
        </w:rPr>
        <w:t>only</w:t>
      </w:r>
      <w:r w:rsidR="009A4AE7">
        <w:rPr>
          <w:rFonts w:ascii="Times New Roman" w:hAnsi="Times New Roman" w:cs="Times New Roman"/>
          <w:sz w:val="24"/>
          <w:szCs w:val="24"/>
        </w:rPr>
        <w:t xml:space="preserve"> concentrated on </w:t>
      </w:r>
      <w:r w:rsidR="00E34E56">
        <w:rPr>
          <w:rFonts w:ascii="Times New Roman" w:hAnsi="Times New Roman" w:cs="Times New Roman"/>
          <w:sz w:val="24"/>
          <w:szCs w:val="24"/>
        </w:rPr>
        <w:t>how</w:t>
      </w:r>
      <w:r w:rsidR="009A4AE7">
        <w:rPr>
          <w:rFonts w:ascii="Times New Roman" w:hAnsi="Times New Roman" w:cs="Times New Roman"/>
          <w:sz w:val="24"/>
          <w:szCs w:val="24"/>
        </w:rPr>
        <w:t xml:space="preserve"> Great was doing in the race, what she ate, what she drunk and what went through her mind as well as how long she run</w:t>
      </w:r>
      <w:r w:rsidR="004A3F07">
        <w:rPr>
          <w:rFonts w:ascii="Times New Roman" w:hAnsi="Times New Roman" w:cs="Times New Roman"/>
          <w:sz w:val="24"/>
          <w:szCs w:val="24"/>
        </w:rPr>
        <w:t>s</w:t>
      </w:r>
      <w:r w:rsidR="009A4AE7">
        <w:rPr>
          <w:rFonts w:ascii="Times New Roman" w:hAnsi="Times New Roman" w:cs="Times New Roman"/>
          <w:sz w:val="24"/>
          <w:szCs w:val="24"/>
        </w:rPr>
        <w:t xml:space="preserve">. </w:t>
      </w:r>
      <w:r w:rsidR="00E34E56">
        <w:rPr>
          <w:rFonts w:ascii="Times New Roman" w:hAnsi="Times New Roman" w:cs="Times New Roman"/>
          <w:sz w:val="24"/>
          <w:szCs w:val="24"/>
        </w:rPr>
        <w:t>Therefore</w:t>
      </w:r>
      <w:r w:rsidR="009A4AE7">
        <w:rPr>
          <w:rFonts w:ascii="Times New Roman" w:hAnsi="Times New Roman" w:cs="Times New Roman"/>
          <w:sz w:val="24"/>
          <w:szCs w:val="24"/>
        </w:rPr>
        <w:t>, the author developed the them</w:t>
      </w:r>
      <w:r w:rsidR="004A3F07">
        <w:rPr>
          <w:rFonts w:ascii="Times New Roman" w:hAnsi="Times New Roman" w:cs="Times New Roman"/>
          <w:sz w:val="24"/>
          <w:szCs w:val="24"/>
        </w:rPr>
        <w:t>e</w:t>
      </w:r>
      <w:r w:rsidR="009A4AE7">
        <w:rPr>
          <w:rFonts w:ascii="Times New Roman" w:hAnsi="Times New Roman" w:cs="Times New Roman"/>
          <w:sz w:val="24"/>
          <w:szCs w:val="24"/>
        </w:rPr>
        <w:t xml:space="preserve"> of “to finish </w:t>
      </w:r>
      <w:r w:rsidR="00E34E56">
        <w:rPr>
          <w:rFonts w:ascii="Times New Roman" w:hAnsi="Times New Roman" w:cs="Times New Roman"/>
          <w:sz w:val="24"/>
          <w:szCs w:val="24"/>
        </w:rPr>
        <w:t>is</w:t>
      </w:r>
      <w:r w:rsidR="009A4AE7">
        <w:rPr>
          <w:rFonts w:ascii="Times New Roman" w:hAnsi="Times New Roman" w:cs="Times New Roman"/>
          <w:sz w:val="24"/>
          <w:szCs w:val="24"/>
        </w:rPr>
        <w:t xml:space="preserve"> to </w:t>
      </w:r>
      <w:r w:rsidR="004A3F07">
        <w:rPr>
          <w:rFonts w:ascii="Times New Roman" w:hAnsi="Times New Roman" w:cs="Times New Roman"/>
          <w:sz w:val="24"/>
          <w:szCs w:val="24"/>
        </w:rPr>
        <w:t>w</w:t>
      </w:r>
      <w:r w:rsidR="009A4AE7">
        <w:rPr>
          <w:rFonts w:ascii="Times New Roman" w:hAnsi="Times New Roman" w:cs="Times New Roman"/>
          <w:sz w:val="24"/>
          <w:szCs w:val="24"/>
        </w:rPr>
        <w:t xml:space="preserve">in” by keeping the reader in the dark about the actual position of Greater and only </w:t>
      </w:r>
      <w:r w:rsidR="00E34E56">
        <w:rPr>
          <w:rFonts w:ascii="Times New Roman" w:hAnsi="Times New Roman" w:cs="Times New Roman"/>
          <w:sz w:val="24"/>
          <w:szCs w:val="24"/>
        </w:rPr>
        <w:t>implies</w:t>
      </w:r>
      <w:r w:rsidR="009A4AE7">
        <w:rPr>
          <w:rFonts w:ascii="Times New Roman" w:hAnsi="Times New Roman" w:cs="Times New Roman"/>
          <w:sz w:val="24"/>
          <w:szCs w:val="24"/>
        </w:rPr>
        <w:t xml:space="preserve"> how the crowd </w:t>
      </w:r>
      <w:r w:rsidR="00E34E56">
        <w:rPr>
          <w:rFonts w:ascii="Times New Roman" w:hAnsi="Times New Roman" w:cs="Times New Roman"/>
          <w:sz w:val="24"/>
          <w:szCs w:val="24"/>
        </w:rPr>
        <w:t>cheers</w:t>
      </w:r>
      <w:r w:rsidR="009A4AE7">
        <w:rPr>
          <w:rFonts w:ascii="Times New Roman" w:hAnsi="Times New Roman" w:cs="Times New Roman"/>
          <w:sz w:val="24"/>
          <w:szCs w:val="24"/>
        </w:rPr>
        <w:t xml:space="preserve"> own as Greta approaches and crosses the finishing line and how her hands are lifted up, an </w:t>
      </w:r>
      <w:r w:rsidR="009A4AE7">
        <w:rPr>
          <w:rFonts w:ascii="Times New Roman" w:hAnsi="Times New Roman" w:cs="Times New Roman"/>
          <w:sz w:val="24"/>
          <w:szCs w:val="24"/>
        </w:rPr>
        <w:lastRenderedPageBreak/>
        <w:t>indication of a winner. The lifting of her hands after she crosses the fin</w:t>
      </w:r>
      <w:r w:rsidR="0043144C">
        <w:rPr>
          <w:rFonts w:ascii="Times New Roman" w:hAnsi="Times New Roman" w:cs="Times New Roman"/>
          <w:sz w:val="24"/>
          <w:szCs w:val="24"/>
        </w:rPr>
        <w:t>i</w:t>
      </w:r>
      <w:r w:rsidR="009A4AE7">
        <w:rPr>
          <w:rFonts w:ascii="Times New Roman" w:hAnsi="Times New Roman" w:cs="Times New Roman"/>
          <w:sz w:val="24"/>
          <w:szCs w:val="24"/>
        </w:rPr>
        <w:t xml:space="preserve">shing line means that she is a winner no matter the position. She is a winner because she has completed the </w:t>
      </w:r>
      <w:r w:rsidR="00E34E56">
        <w:rPr>
          <w:rFonts w:ascii="Times New Roman" w:hAnsi="Times New Roman" w:cs="Times New Roman"/>
          <w:sz w:val="24"/>
          <w:szCs w:val="24"/>
        </w:rPr>
        <w:t>r</w:t>
      </w:r>
      <w:r w:rsidR="009A4AE7">
        <w:rPr>
          <w:rFonts w:ascii="Times New Roman" w:hAnsi="Times New Roman" w:cs="Times New Roman"/>
          <w:sz w:val="24"/>
          <w:szCs w:val="24"/>
        </w:rPr>
        <w:t>ace.</w:t>
      </w:r>
    </w:p>
    <w:p w14:paraId="4F21D7F1" w14:textId="11A7A0B6" w:rsidR="009A4AE7" w:rsidRPr="004B16DA" w:rsidRDefault="009A4AE7" w:rsidP="00124EF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author </w:t>
      </w:r>
      <w:r w:rsidR="0043144C">
        <w:rPr>
          <w:rFonts w:ascii="Times New Roman" w:hAnsi="Times New Roman" w:cs="Times New Roman"/>
          <w:sz w:val="24"/>
          <w:szCs w:val="24"/>
        </w:rPr>
        <w:t>develops</w:t>
      </w:r>
      <w:r>
        <w:rPr>
          <w:rFonts w:ascii="Times New Roman" w:hAnsi="Times New Roman" w:cs="Times New Roman"/>
          <w:sz w:val="24"/>
          <w:szCs w:val="24"/>
        </w:rPr>
        <w:t xml:space="preserve"> the theme that </w:t>
      </w:r>
      <w:r w:rsidR="00E34E56">
        <w:rPr>
          <w:rFonts w:ascii="Times New Roman" w:hAnsi="Times New Roman" w:cs="Times New Roman"/>
          <w:sz w:val="24"/>
          <w:szCs w:val="24"/>
        </w:rPr>
        <w:t>“</w:t>
      </w:r>
      <w:r>
        <w:rPr>
          <w:rFonts w:ascii="Times New Roman" w:hAnsi="Times New Roman" w:cs="Times New Roman"/>
          <w:sz w:val="24"/>
          <w:szCs w:val="24"/>
        </w:rPr>
        <w:t xml:space="preserve">to finish is to win” </w:t>
      </w:r>
      <w:r w:rsidR="004A3F07">
        <w:rPr>
          <w:rFonts w:ascii="Times New Roman" w:hAnsi="Times New Roman" w:cs="Times New Roman"/>
          <w:sz w:val="24"/>
          <w:szCs w:val="24"/>
        </w:rPr>
        <w:t>by</w:t>
      </w:r>
      <w:r w:rsidR="0043144C">
        <w:rPr>
          <w:rFonts w:ascii="Times New Roman" w:hAnsi="Times New Roman" w:cs="Times New Roman"/>
          <w:sz w:val="24"/>
          <w:szCs w:val="24"/>
        </w:rPr>
        <w:t xml:space="preserve"> stating the actual words of Greta to the local </w:t>
      </w:r>
      <w:r w:rsidR="00E34E56">
        <w:rPr>
          <w:rFonts w:ascii="Times New Roman" w:hAnsi="Times New Roman" w:cs="Times New Roman"/>
          <w:sz w:val="24"/>
          <w:szCs w:val="24"/>
        </w:rPr>
        <w:t>news reporter</w:t>
      </w:r>
      <w:r w:rsidR="0043144C">
        <w:rPr>
          <w:rFonts w:ascii="Times New Roman" w:hAnsi="Times New Roman" w:cs="Times New Roman"/>
          <w:sz w:val="24"/>
          <w:szCs w:val="24"/>
        </w:rPr>
        <w:t xml:space="preserve"> </w:t>
      </w:r>
      <w:r w:rsidR="00E34E56">
        <w:rPr>
          <w:rFonts w:ascii="Times New Roman" w:hAnsi="Times New Roman" w:cs="Times New Roman"/>
          <w:sz w:val="24"/>
          <w:szCs w:val="24"/>
        </w:rPr>
        <w:t>stating why</w:t>
      </w:r>
      <w:r w:rsidR="0043144C">
        <w:rPr>
          <w:rFonts w:ascii="Times New Roman" w:hAnsi="Times New Roman" w:cs="Times New Roman"/>
          <w:sz w:val="24"/>
          <w:szCs w:val="24"/>
        </w:rPr>
        <w:t xml:space="preserve"> she loved the sport. She states clearly that to finish is to win no matter what time one crosses the finishing line, whether it is under 10 hours or after 10 hours. These direct words used by the author of the passage to explain how in this race, winning is not about being position one but just finishing the race, no matter how long it takes a triathlete.</w:t>
      </w:r>
    </w:p>
    <w:sectPr w:rsidR="009A4AE7" w:rsidRPr="004B16DA" w:rsidSect="00124EF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B0AA3" w14:textId="77777777" w:rsidR="00C65D41" w:rsidRDefault="00C65D41" w:rsidP="00124EF5">
      <w:pPr>
        <w:spacing w:after="0" w:line="240" w:lineRule="auto"/>
      </w:pPr>
      <w:r>
        <w:separator/>
      </w:r>
    </w:p>
  </w:endnote>
  <w:endnote w:type="continuationSeparator" w:id="0">
    <w:p w14:paraId="7D92FDA6" w14:textId="77777777" w:rsidR="00C65D41" w:rsidRDefault="00C65D41" w:rsidP="00124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50251" w14:textId="77777777" w:rsidR="00C65D41" w:rsidRDefault="00C65D41" w:rsidP="00124EF5">
      <w:pPr>
        <w:spacing w:after="0" w:line="240" w:lineRule="auto"/>
      </w:pPr>
      <w:r>
        <w:separator/>
      </w:r>
    </w:p>
  </w:footnote>
  <w:footnote w:type="continuationSeparator" w:id="0">
    <w:p w14:paraId="7AA3AAF3" w14:textId="77777777" w:rsidR="00C65D41" w:rsidRDefault="00C65D41" w:rsidP="00124E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68441782"/>
      <w:docPartObj>
        <w:docPartGallery w:val="Page Numbers (Top of Page)"/>
        <w:docPartUnique/>
      </w:docPartObj>
    </w:sdtPr>
    <w:sdtEndPr>
      <w:rPr>
        <w:noProof/>
      </w:rPr>
    </w:sdtEndPr>
    <w:sdtContent>
      <w:p w14:paraId="5AE63868" w14:textId="13BEDD8A" w:rsidR="00124EF5" w:rsidRPr="00124EF5" w:rsidRDefault="00124EF5" w:rsidP="00124EF5">
        <w:pPr>
          <w:pStyle w:val="Header"/>
          <w:jc w:val="right"/>
          <w:rPr>
            <w:rFonts w:ascii="Times New Roman" w:hAnsi="Times New Roman" w:cs="Times New Roman"/>
          </w:rPr>
        </w:pPr>
        <w:r w:rsidRPr="00124EF5">
          <w:rPr>
            <w:rFonts w:ascii="Times New Roman" w:hAnsi="Times New Roman" w:cs="Times New Roman"/>
          </w:rPr>
          <w:t>HOW THE AUTHOR DEVELOPS THE THEME “TO FINISH IS TO WIN”</w:t>
        </w:r>
        <w:r>
          <w:rPr>
            <w:rFonts w:ascii="Times New Roman" w:hAnsi="Times New Roman" w:cs="Times New Roman"/>
          </w:rPr>
          <w:tab/>
        </w:r>
        <w:r w:rsidRPr="00124EF5">
          <w:rPr>
            <w:rFonts w:ascii="Times New Roman" w:hAnsi="Times New Roman" w:cs="Times New Roman"/>
          </w:rPr>
          <w:fldChar w:fldCharType="begin"/>
        </w:r>
        <w:r w:rsidRPr="00124EF5">
          <w:rPr>
            <w:rFonts w:ascii="Times New Roman" w:hAnsi="Times New Roman" w:cs="Times New Roman"/>
          </w:rPr>
          <w:instrText xml:space="preserve"> PAGE   \* MERGEFORMAT </w:instrText>
        </w:r>
        <w:r w:rsidRPr="00124EF5">
          <w:rPr>
            <w:rFonts w:ascii="Times New Roman" w:hAnsi="Times New Roman" w:cs="Times New Roman"/>
          </w:rPr>
          <w:fldChar w:fldCharType="separate"/>
        </w:r>
        <w:r w:rsidRPr="00124EF5">
          <w:rPr>
            <w:rFonts w:ascii="Times New Roman" w:hAnsi="Times New Roman" w:cs="Times New Roman"/>
            <w:noProof/>
          </w:rPr>
          <w:t>2</w:t>
        </w:r>
        <w:r w:rsidRPr="00124EF5">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97522889"/>
      <w:docPartObj>
        <w:docPartGallery w:val="Page Numbers (Top of Page)"/>
        <w:docPartUnique/>
      </w:docPartObj>
    </w:sdtPr>
    <w:sdtEndPr>
      <w:rPr>
        <w:noProof/>
      </w:rPr>
    </w:sdtEndPr>
    <w:sdtContent>
      <w:p w14:paraId="60A76891" w14:textId="2922EF76" w:rsidR="00124EF5" w:rsidRPr="00124EF5" w:rsidRDefault="00124EF5" w:rsidP="00124EF5">
        <w:pPr>
          <w:pStyle w:val="Header"/>
          <w:jc w:val="right"/>
          <w:rPr>
            <w:rFonts w:ascii="Times New Roman" w:hAnsi="Times New Roman" w:cs="Times New Roman"/>
          </w:rPr>
        </w:pPr>
        <w:r>
          <w:rPr>
            <w:rFonts w:ascii="Times New Roman" w:hAnsi="Times New Roman" w:cs="Times New Roman"/>
          </w:rPr>
          <w:t xml:space="preserve">Running head: </w:t>
        </w:r>
        <w:r w:rsidRPr="00124EF5">
          <w:rPr>
            <w:rFonts w:ascii="Times New Roman" w:hAnsi="Times New Roman" w:cs="Times New Roman"/>
          </w:rPr>
          <w:t>HOW THE AUTHOR DEVELOPS THE THEME “TO FINISH IS TO WIN”</w:t>
        </w:r>
        <w:r>
          <w:rPr>
            <w:rFonts w:ascii="Times New Roman" w:hAnsi="Times New Roman" w:cs="Times New Roman"/>
          </w:rPr>
          <w:tab/>
        </w:r>
        <w:r w:rsidRPr="00124EF5">
          <w:rPr>
            <w:rFonts w:ascii="Times New Roman" w:hAnsi="Times New Roman" w:cs="Times New Roman"/>
          </w:rPr>
          <w:fldChar w:fldCharType="begin"/>
        </w:r>
        <w:r w:rsidRPr="00124EF5">
          <w:rPr>
            <w:rFonts w:ascii="Times New Roman" w:hAnsi="Times New Roman" w:cs="Times New Roman"/>
          </w:rPr>
          <w:instrText xml:space="preserve"> PAGE   \* MERGEFORMAT </w:instrText>
        </w:r>
        <w:r w:rsidRPr="00124EF5">
          <w:rPr>
            <w:rFonts w:ascii="Times New Roman" w:hAnsi="Times New Roman" w:cs="Times New Roman"/>
          </w:rPr>
          <w:fldChar w:fldCharType="separate"/>
        </w:r>
        <w:r w:rsidRPr="00124EF5">
          <w:rPr>
            <w:rFonts w:ascii="Times New Roman" w:hAnsi="Times New Roman" w:cs="Times New Roman"/>
            <w:noProof/>
          </w:rPr>
          <w:t>2</w:t>
        </w:r>
        <w:r w:rsidRPr="00124EF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ewMDY2NzI3tjAwNbBU0lEKTi0uzszPAykwrAUAvpBSsCwAAAA="/>
  </w:docVars>
  <w:rsids>
    <w:rsidRoot w:val="004B16DA"/>
    <w:rsid w:val="00124EF5"/>
    <w:rsid w:val="00407E4E"/>
    <w:rsid w:val="0043144C"/>
    <w:rsid w:val="004A3F07"/>
    <w:rsid w:val="004B16DA"/>
    <w:rsid w:val="005D5DB7"/>
    <w:rsid w:val="009A4AE7"/>
    <w:rsid w:val="00A937F7"/>
    <w:rsid w:val="00C65D41"/>
    <w:rsid w:val="00D00763"/>
    <w:rsid w:val="00E34E56"/>
    <w:rsid w:val="00ED2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CF646"/>
  <w15:chartTrackingRefBased/>
  <w15:docId w15:val="{30ACD8FE-3D52-4CC4-9418-BA49628FD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E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EF5"/>
  </w:style>
  <w:style w:type="paragraph" w:styleId="Footer">
    <w:name w:val="footer"/>
    <w:basedOn w:val="Normal"/>
    <w:link w:val="FooterChar"/>
    <w:uiPriority w:val="99"/>
    <w:unhideWhenUsed/>
    <w:rsid w:val="00124E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E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3</Pages>
  <Words>433</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9</cp:revision>
  <dcterms:created xsi:type="dcterms:W3CDTF">2019-11-10T18:16:00Z</dcterms:created>
  <dcterms:modified xsi:type="dcterms:W3CDTF">2019-11-10T19:05:00Z</dcterms:modified>
</cp:coreProperties>
</file>